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46C0" w14:textId="2B11D426" w:rsidR="00E57C19" w:rsidRDefault="00E57C19" w:rsidP="00E57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Regular Meeting of</w:t>
      </w:r>
    </w:p>
    <w:p w14:paraId="5C703B72" w14:textId="3121D328" w:rsidR="00E57C19" w:rsidRDefault="00E57C19" w:rsidP="00E57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VIM Board of Directors</w:t>
      </w:r>
    </w:p>
    <w:p w14:paraId="58A55C74" w14:textId="77777777" w:rsidR="00E57C19" w:rsidRDefault="00E57C19" w:rsidP="00E57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Hilton Head Island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Library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Community Room </w:t>
      </w:r>
    </w:p>
    <w:p w14:paraId="2D95A248" w14:textId="77777777" w:rsidR="00B07247" w:rsidRDefault="00E57C19" w:rsidP="00E5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9, 2018 </w:t>
      </w:r>
    </w:p>
    <w:p w14:paraId="6ACF095C" w14:textId="752E4489" w:rsidR="00B07247" w:rsidRDefault="00B07247" w:rsidP="00FE6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5753EB0D" w14:textId="6942C70B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 Allen, John Anderson,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Buckingham, Jim Collett, Ric Gorman, Frederick Hack, Michael Hall, Jim Hicks, Robert Lindsey, Honorary Board Member Mary Ellen McConnell, Linda Meir, Paul Moeri, Mike Pasquale, Marion Payne, 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Puntereri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Charles Sampson,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Siegelbaum, Lynn Jennings Taylor, Julie Tome and 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D3561" w14:textId="79223A80" w:rsidR="00B07247" w:rsidRDefault="00B07247" w:rsidP="00B07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 Ex-Officio</w:t>
      </w:r>
    </w:p>
    <w:p w14:paraId="7DA5940A" w14:textId="6223C141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 Allen, Raymond Cox, Susan Jones, Demetra Ladson</w:t>
      </w:r>
    </w:p>
    <w:p w14:paraId="542D409D" w14:textId="10B9B43B" w:rsidR="00B07247" w:rsidRDefault="00B07247" w:rsidP="00B07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</w:p>
    <w:p w14:paraId="67149FF9" w14:textId="3BE83575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Board Member Kay Bangs, Morris Campbell,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Randy Light, </w:t>
      </w:r>
      <w:r w:rsidR="00F001F4">
        <w:rPr>
          <w:rFonts w:ascii="Times New Roman" w:hAnsi="Times New Roman" w:cs="Times New Roman"/>
          <w:sz w:val="24"/>
          <w:szCs w:val="24"/>
        </w:rPr>
        <w:t>Robert Sable</w:t>
      </w:r>
    </w:p>
    <w:p w14:paraId="1428C74C" w14:textId="53C6C18E" w:rsidR="00B07247" w:rsidRPr="00B07247" w:rsidRDefault="00B07247" w:rsidP="00B07247">
      <w:pPr>
        <w:rPr>
          <w:rFonts w:ascii="Times New Roman" w:hAnsi="Times New Roman" w:cs="Times New Roman"/>
          <w:b/>
          <w:sz w:val="24"/>
          <w:szCs w:val="24"/>
        </w:rPr>
      </w:pPr>
      <w:r w:rsidRPr="00B07247">
        <w:rPr>
          <w:rFonts w:ascii="Times New Roman" w:hAnsi="Times New Roman" w:cs="Times New Roman"/>
          <w:b/>
          <w:sz w:val="24"/>
          <w:szCs w:val="24"/>
        </w:rPr>
        <w:t>Index of Motions and Board Vote</w:t>
      </w:r>
    </w:p>
    <w:p w14:paraId="0AFC57E7" w14:textId="76CB69AD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7247">
        <w:rPr>
          <w:rFonts w:ascii="Times New Roman" w:hAnsi="Times New Roman" w:cs="Times New Roman"/>
          <w:b/>
          <w:sz w:val="24"/>
          <w:szCs w:val="24"/>
        </w:rPr>
        <w:t>172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August 14, 2018, Board Regular Meeting Minutes</w:t>
      </w:r>
    </w:p>
    <w:p w14:paraId="74A21A10" w14:textId="06BF9856" w:rsidR="00B07247" w:rsidRPr="00671C66" w:rsidRDefault="00B07247" w:rsidP="00B07247">
      <w:pPr>
        <w:rPr>
          <w:rFonts w:ascii="Times New Roman" w:hAnsi="Times New Roman" w:cs="Times New Roman"/>
          <w:b/>
          <w:sz w:val="24"/>
          <w:szCs w:val="24"/>
        </w:rPr>
      </w:pPr>
      <w:r w:rsidRPr="00671C66">
        <w:rPr>
          <w:rFonts w:ascii="Times New Roman" w:hAnsi="Times New Roman" w:cs="Times New Roman"/>
          <w:b/>
          <w:sz w:val="24"/>
          <w:szCs w:val="24"/>
        </w:rPr>
        <w:t>Board Vote 172</w:t>
      </w:r>
    </w:p>
    <w:p w14:paraId="7F43CEF0" w14:textId="747DF3AB" w:rsidR="00B07247" w:rsidRPr="00B07247" w:rsidRDefault="00B07247" w:rsidP="00B072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247">
        <w:rPr>
          <w:rFonts w:ascii="Times New Roman" w:hAnsi="Times New Roman" w:cs="Times New Roman"/>
          <w:b/>
          <w:sz w:val="24"/>
          <w:szCs w:val="24"/>
        </w:rPr>
        <w:t>Resolution motion</w:t>
      </w:r>
      <w:r w:rsidRPr="00B07247">
        <w:rPr>
          <w:rFonts w:ascii="Times New Roman" w:hAnsi="Times New Roman" w:cs="Times New Roman"/>
          <w:sz w:val="24"/>
          <w:szCs w:val="24"/>
        </w:rPr>
        <w:t>:  Motion to approve the August 14, 2018, Board Regular Meeting Minutes</w:t>
      </w:r>
    </w:p>
    <w:p w14:paraId="3392E132" w14:textId="6FBD8290" w:rsidR="00B07247" w:rsidRPr="00B07247" w:rsidRDefault="00B07247" w:rsidP="00B072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247">
        <w:rPr>
          <w:rFonts w:ascii="Times New Roman" w:hAnsi="Times New Roman" w:cs="Times New Roman"/>
          <w:sz w:val="24"/>
          <w:szCs w:val="24"/>
        </w:rPr>
        <w:t xml:space="preserve">Moved by Steve Siegelbaum, seconded by Joe </w:t>
      </w:r>
      <w:proofErr w:type="spellStart"/>
      <w:r w:rsidRPr="00B07247">
        <w:rPr>
          <w:rFonts w:ascii="Times New Roman" w:hAnsi="Times New Roman" w:cs="Times New Roman"/>
          <w:sz w:val="24"/>
          <w:szCs w:val="24"/>
        </w:rPr>
        <w:t>Scodari</w:t>
      </w:r>
      <w:proofErr w:type="spellEnd"/>
    </w:p>
    <w:p w14:paraId="643550AC" w14:textId="24520E4C" w:rsidR="00B07247" w:rsidRDefault="00B07247" w:rsidP="00B072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247">
        <w:rPr>
          <w:rFonts w:ascii="Times New Roman" w:hAnsi="Times New Roman" w:cs="Times New Roman"/>
          <w:sz w:val="24"/>
          <w:szCs w:val="24"/>
        </w:rPr>
        <w:t>Resolution passes:  unanimous</w:t>
      </w:r>
    </w:p>
    <w:p w14:paraId="7AFB4F06" w14:textId="5EBE2BBF" w:rsidR="00B07247" w:rsidRPr="002970B0" w:rsidRDefault="00B07247" w:rsidP="00B07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B0">
        <w:rPr>
          <w:rFonts w:ascii="Times New Roman" w:hAnsi="Times New Roman" w:cs="Times New Roman"/>
          <w:b/>
          <w:sz w:val="24"/>
          <w:szCs w:val="24"/>
          <w:u w:val="single"/>
        </w:rPr>
        <w:t>Opening Comments:</w:t>
      </w:r>
    </w:p>
    <w:p w14:paraId="40A12D6E" w14:textId="6D8E7D01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Chair, Jim Collett, opened the meeting at 14:</w:t>
      </w:r>
      <w:r w:rsidR="00593EF5">
        <w:rPr>
          <w:rFonts w:ascii="Times New Roman" w:hAnsi="Times New Roman" w:cs="Times New Roman"/>
          <w:sz w:val="24"/>
          <w:szCs w:val="24"/>
        </w:rPr>
        <w:t>45 and thanked all attendees for their participation in the day-long offsite meeting that preceded this regular Board meeting.</w:t>
      </w:r>
      <w:r w:rsidR="00191A48">
        <w:rPr>
          <w:rFonts w:ascii="Times New Roman" w:hAnsi="Times New Roman" w:cs="Times New Roman"/>
          <w:sz w:val="24"/>
          <w:szCs w:val="24"/>
        </w:rPr>
        <w:t xml:space="preserve"> Joe </w:t>
      </w:r>
      <w:proofErr w:type="spellStart"/>
      <w:r w:rsidR="00191A48">
        <w:rPr>
          <w:rFonts w:ascii="Times New Roman" w:hAnsi="Times New Roman" w:cs="Times New Roman"/>
          <w:sz w:val="24"/>
          <w:szCs w:val="24"/>
        </w:rPr>
        <w:t>Scodari</w:t>
      </w:r>
      <w:proofErr w:type="spellEnd"/>
      <w:r w:rsidR="00191A48">
        <w:rPr>
          <w:rFonts w:ascii="Times New Roman" w:hAnsi="Times New Roman" w:cs="Times New Roman"/>
          <w:sz w:val="24"/>
          <w:szCs w:val="24"/>
        </w:rPr>
        <w:t xml:space="preserve"> read the Mission Statement, and Mary Ellen McConnell followed by reading the Vision Statement.</w:t>
      </w:r>
    </w:p>
    <w:p w14:paraId="20F7D77A" w14:textId="3826447F" w:rsidR="00191A48" w:rsidRDefault="00191A48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distributed a description of the newly formed VIM Technology Committee commissioned to oversee and,</w:t>
      </w:r>
      <w:r w:rsidR="00690810">
        <w:rPr>
          <w:rFonts w:ascii="Times New Roman" w:hAnsi="Times New Roman" w:cs="Times New Roman"/>
          <w:sz w:val="24"/>
          <w:szCs w:val="24"/>
        </w:rPr>
        <w:t xml:space="preserve"> as necessary, to revamp</w:t>
      </w:r>
      <w:r>
        <w:rPr>
          <w:rFonts w:ascii="Times New Roman" w:hAnsi="Times New Roman" w:cs="Times New Roman"/>
          <w:sz w:val="24"/>
          <w:szCs w:val="24"/>
        </w:rPr>
        <w:t xml:space="preserve"> the clinic’s IT infrastructure. Board members John Anderson and Joe Buckingham will lead this effort.</w:t>
      </w:r>
    </w:p>
    <w:p w14:paraId="2F1E9108" w14:textId="46F106C1" w:rsidR="00690810" w:rsidRDefault="00690810" w:rsidP="00B07247">
      <w:pPr>
        <w:rPr>
          <w:rFonts w:ascii="Times New Roman" w:hAnsi="Times New Roman" w:cs="Times New Roman"/>
          <w:sz w:val="24"/>
          <w:szCs w:val="24"/>
        </w:rPr>
      </w:pPr>
      <w:r w:rsidRPr="00690810">
        <w:rPr>
          <w:rFonts w:ascii="Times New Roman" w:hAnsi="Times New Roman" w:cs="Times New Roman"/>
          <w:b/>
          <w:sz w:val="24"/>
          <w:szCs w:val="24"/>
          <w:u w:val="single"/>
        </w:rPr>
        <w:t>Management and Standing Committee 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9CF467" w14:textId="6AAAC338" w:rsidR="00690810" w:rsidRDefault="00690810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exception of a brief update from Linda Meir, Gala Co-chair, </w:t>
      </w:r>
      <w:r w:rsidR="00C44AEA">
        <w:rPr>
          <w:rFonts w:ascii="Times New Roman" w:hAnsi="Times New Roman" w:cs="Times New Roman"/>
          <w:sz w:val="24"/>
          <w:szCs w:val="24"/>
        </w:rPr>
        <w:t xml:space="preserve">no Management and Standing Committee reports were provided at this meeting since extensive discussion took place previously at the offsite </w:t>
      </w:r>
      <w:r w:rsidR="003372B1">
        <w:rPr>
          <w:rFonts w:ascii="Times New Roman" w:hAnsi="Times New Roman" w:cs="Times New Roman"/>
          <w:sz w:val="24"/>
          <w:szCs w:val="24"/>
        </w:rPr>
        <w:t>session</w:t>
      </w:r>
      <w:r w:rsidR="00C44AEA">
        <w:rPr>
          <w:rFonts w:ascii="Times New Roman" w:hAnsi="Times New Roman" w:cs="Times New Roman"/>
          <w:sz w:val="24"/>
          <w:szCs w:val="24"/>
        </w:rPr>
        <w:t>. Linda advised the Board that the Gala is sold out and promises to be an outstanding event to mark VIM’s 25</w:t>
      </w:r>
      <w:r w:rsidR="00C44AEA" w:rsidRPr="00C44A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AEA">
        <w:rPr>
          <w:rFonts w:ascii="Times New Roman" w:hAnsi="Times New Roman" w:cs="Times New Roman"/>
          <w:sz w:val="24"/>
          <w:szCs w:val="24"/>
        </w:rPr>
        <w:t xml:space="preserve"> Anniversary. She also mentioned $3,500 of</w:t>
      </w:r>
      <w:r w:rsidR="00FE6B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4AEA">
        <w:rPr>
          <w:rFonts w:ascii="Times New Roman" w:hAnsi="Times New Roman" w:cs="Times New Roman"/>
          <w:sz w:val="24"/>
          <w:szCs w:val="24"/>
        </w:rPr>
        <w:t xml:space="preserve">uncovered expenses relating </w:t>
      </w:r>
      <w:r w:rsidR="003372B1">
        <w:rPr>
          <w:rFonts w:ascii="Times New Roman" w:hAnsi="Times New Roman" w:cs="Times New Roman"/>
          <w:sz w:val="24"/>
          <w:szCs w:val="24"/>
        </w:rPr>
        <w:t xml:space="preserve">to </w:t>
      </w:r>
      <w:r w:rsidR="00C44AEA">
        <w:rPr>
          <w:rFonts w:ascii="Times New Roman" w:hAnsi="Times New Roman" w:cs="Times New Roman"/>
          <w:sz w:val="24"/>
          <w:szCs w:val="24"/>
        </w:rPr>
        <w:t>the auction and encouraged</w:t>
      </w:r>
      <w:r w:rsidR="003372B1">
        <w:rPr>
          <w:rFonts w:ascii="Times New Roman" w:hAnsi="Times New Roman" w:cs="Times New Roman"/>
          <w:sz w:val="24"/>
          <w:szCs w:val="24"/>
        </w:rPr>
        <w:t xml:space="preserve"> Board members </w:t>
      </w:r>
      <w:r w:rsidR="00C44AEA">
        <w:rPr>
          <w:rFonts w:ascii="Times New Roman" w:hAnsi="Times New Roman" w:cs="Times New Roman"/>
          <w:sz w:val="24"/>
          <w:szCs w:val="24"/>
        </w:rPr>
        <w:t xml:space="preserve">to </w:t>
      </w:r>
      <w:r w:rsidR="003372B1">
        <w:rPr>
          <w:rFonts w:ascii="Times New Roman" w:hAnsi="Times New Roman" w:cs="Times New Roman"/>
          <w:sz w:val="24"/>
          <w:szCs w:val="24"/>
        </w:rPr>
        <w:t>consider contributing …</w:t>
      </w:r>
      <w:r w:rsidR="00C44AEA">
        <w:rPr>
          <w:rFonts w:ascii="Times New Roman" w:hAnsi="Times New Roman" w:cs="Times New Roman"/>
          <w:sz w:val="24"/>
          <w:szCs w:val="24"/>
        </w:rPr>
        <w:t>.any amount….</w:t>
      </w:r>
      <w:r w:rsidR="003372B1">
        <w:rPr>
          <w:rFonts w:ascii="Times New Roman" w:hAnsi="Times New Roman" w:cs="Times New Roman"/>
          <w:sz w:val="24"/>
          <w:szCs w:val="24"/>
        </w:rPr>
        <w:t>to help decrease / eliminate this shortfall.</w:t>
      </w:r>
    </w:p>
    <w:p w14:paraId="2DFDAEC3" w14:textId="782645E7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</w:p>
    <w:p w14:paraId="6F54B1AA" w14:textId="4D7EEC2E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new business, the meeting was adjourned at 14:55.</w:t>
      </w:r>
    </w:p>
    <w:p w14:paraId="1119207D" w14:textId="0C00176E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</w:p>
    <w:p w14:paraId="7A8F9D64" w14:textId="627933CF" w:rsidR="003372B1" w:rsidRDefault="003372B1" w:rsidP="00337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Approved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 By:</w:t>
      </w:r>
    </w:p>
    <w:p w14:paraId="5EC579AB" w14:textId="460A9D85" w:rsidR="003372B1" w:rsidRDefault="003372B1" w:rsidP="00337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Collett,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Andrea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Argast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p w14:paraId="2049C4A5" w14:textId="67A26C7B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2018</w:t>
      </w:r>
    </w:p>
    <w:p w14:paraId="56EF47C9" w14:textId="77777777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</w:p>
    <w:p w14:paraId="36F84992" w14:textId="6E2B4964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</w:p>
    <w:p w14:paraId="0DAB7BFD" w14:textId="77777777" w:rsidR="003372B1" w:rsidRDefault="003372B1" w:rsidP="00B07247">
      <w:pPr>
        <w:rPr>
          <w:rFonts w:ascii="Times New Roman" w:hAnsi="Times New Roman" w:cs="Times New Roman"/>
          <w:sz w:val="24"/>
          <w:szCs w:val="24"/>
        </w:rPr>
      </w:pPr>
    </w:p>
    <w:p w14:paraId="05E856C6" w14:textId="77777777" w:rsidR="00C44AEA" w:rsidRDefault="00C44AEA" w:rsidP="00B07247">
      <w:pPr>
        <w:rPr>
          <w:rFonts w:ascii="Times New Roman" w:hAnsi="Times New Roman" w:cs="Times New Roman"/>
          <w:sz w:val="24"/>
          <w:szCs w:val="24"/>
        </w:rPr>
      </w:pPr>
    </w:p>
    <w:p w14:paraId="7C7C485D" w14:textId="77777777" w:rsidR="00690810" w:rsidRDefault="00690810" w:rsidP="00B07247">
      <w:pPr>
        <w:rPr>
          <w:rFonts w:ascii="Times New Roman" w:hAnsi="Times New Roman" w:cs="Times New Roman"/>
          <w:sz w:val="24"/>
          <w:szCs w:val="24"/>
        </w:rPr>
      </w:pPr>
    </w:p>
    <w:p w14:paraId="5F0B818A" w14:textId="77777777" w:rsidR="00191A48" w:rsidRPr="00B07247" w:rsidRDefault="00191A48" w:rsidP="00B07247">
      <w:pPr>
        <w:rPr>
          <w:rFonts w:ascii="Times New Roman" w:hAnsi="Times New Roman" w:cs="Times New Roman"/>
          <w:sz w:val="24"/>
          <w:szCs w:val="24"/>
        </w:rPr>
      </w:pPr>
    </w:p>
    <w:p w14:paraId="35B53FEC" w14:textId="0562187B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E0CB29" w14:textId="77777777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</w:p>
    <w:p w14:paraId="1BE68D67" w14:textId="77777777" w:rsidR="00B07247" w:rsidRDefault="00B07247" w:rsidP="00B07247">
      <w:pPr>
        <w:rPr>
          <w:rFonts w:ascii="Times New Roman" w:hAnsi="Times New Roman" w:cs="Times New Roman"/>
          <w:sz w:val="24"/>
          <w:szCs w:val="24"/>
        </w:rPr>
      </w:pPr>
    </w:p>
    <w:p w14:paraId="47269D88" w14:textId="77777777" w:rsidR="00F0157C" w:rsidRDefault="00FE6BB4"/>
    <w:sectPr w:rsidR="00F0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30FD"/>
    <w:multiLevelType w:val="hybridMultilevel"/>
    <w:tmpl w:val="15DC0B14"/>
    <w:lvl w:ilvl="0" w:tplc="43EE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3EE4E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BAC"/>
    <w:multiLevelType w:val="hybridMultilevel"/>
    <w:tmpl w:val="C6C4EC24"/>
    <w:lvl w:ilvl="0" w:tplc="43EE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9"/>
    <w:rsid w:val="00191A48"/>
    <w:rsid w:val="002970B0"/>
    <w:rsid w:val="003372B1"/>
    <w:rsid w:val="00390A22"/>
    <w:rsid w:val="00593EF5"/>
    <w:rsid w:val="00671432"/>
    <w:rsid w:val="00671C66"/>
    <w:rsid w:val="00690810"/>
    <w:rsid w:val="006A618A"/>
    <w:rsid w:val="00780BA4"/>
    <w:rsid w:val="00B07247"/>
    <w:rsid w:val="00C44AEA"/>
    <w:rsid w:val="00D93C83"/>
    <w:rsid w:val="00DF731F"/>
    <w:rsid w:val="00E57C19"/>
    <w:rsid w:val="00F001F4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702"/>
  <w15:chartTrackingRefBased/>
  <w15:docId w15:val="{537B07A9-AA76-4D12-A375-D8B52015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ajargast@aol.com</dc:creator>
  <cp:keywords/>
  <dc:description/>
  <cp:lastModifiedBy>Kayla Westerbaan</cp:lastModifiedBy>
  <cp:revision>2</cp:revision>
  <dcterms:created xsi:type="dcterms:W3CDTF">2018-12-08T00:16:00Z</dcterms:created>
  <dcterms:modified xsi:type="dcterms:W3CDTF">2018-12-08T00:16:00Z</dcterms:modified>
</cp:coreProperties>
</file>